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E6EBD" w14:textId="77777777" w:rsidR="00981000" w:rsidRDefault="00981000" w:rsidP="00981000">
      <w:pPr>
        <w:pStyle w:val="Antrats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14:paraId="7C9B3767" w14:textId="77777777" w:rsidR="00981000" w:rsidRDefault="00981000" w:rsidP="00981000">
      <w:pPr>
        <w:pStyle w:val="Antrats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14:paraId="69A95616" w14:textId="3599E17D" w:rsidR="00981000" w:rsidRPr="00CF49BC" w:rsidRDefault="00090465" w:rsidP="00981000">
      <w:pPr>
        <w:pStyle w:val="Antrats"/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UAB „Panevėžio ryšių statyba“</w:t>
      </w:r>
      <w:r w:rsidR="00E41F39">
        <w:rPr>
          <w:rFonts w:ascii="Times New Roman" w:hAnsi="Times New Roman"/>
          <w:sz w:val="24"/>
          <w:szCs w:val="24"/>
        </w:rPr>
        <w:tab/>
      </w:r>
      <w:r w:rsidR="00E41F39">
        <w:rPr>
          <w:rFonts w:ascii="Times New Roman" w:hAnsi="Times New Roman"/>
          <w:sz w:val="24"/>
          <w:szCs w:val="24"/>
        </w:rPr>
        <w:tab/>
      </w:r>
      <w:r w:rsidR="00981000" w:rsidRPr="00CF49BC">
        <w:rPr>
          <w:rFonts w:ascii="Times New Roman" w:hAnsi="Times New Roman"/>
          <w:sz w:val="24"/>
          <w:szCs w:val="24"/>
        </w:rPr>
        <w:t>202</w:t>
      </w:r>
      <w:r w:rsidR="00981000">
        <w:rPr>
          <w:rFonts w:ascii="Times New Roman" w:hAnsi="Times New Roman"/>
          <w:sz w:val="24"/>
          <w:szCs w:val="24"/>
        </w:rPr>
        <w:t>4</w:t>
      </w:r>
      <w:r w:rsidR="00981000" w:rsidRPr="00CF49BC">
        <w:rPr>
          <w:rFonts w:ascii="Times New Roman" w:hAnsi="Times New Roman"/>
          <w:sz w:val="24"/>
          <w:szCs w:val="24"/>
        </w:rPr>
        <w:t>-</w:t>
      </w:r>
      <w:r w:rsidR="00981000">
        <w:rPr>
          <w:rFonts w:ascii="Times New Roman" w:hAnsi="Times New Roman"/>
          <w:sz w:val="24"/>
          <w:szCs w:val="24"/>
        </w:rPr>
        <w:t>0</w:t>
      </w:r>
      <w:r w:rsidR="004F7340">
        <w:rPr>
          <w:rFonts w:ascii="Times New Roman" w:hAnsi="Times New Roman"/>
          <w:sz w:val="24"/>
          <w:szCs w:val="24"/>
        </w:rPr>
        <w:t>8</w:t>
      </w:r>
      <w:r w:rsidR="00981000" w:rsidRPr="00CF49BC">
        <w:rPr>
          <w:rFonts w:ascii="Times New Roman" w:hAnsi="Times New Roman"/>
          <w:sz w:val="24"/>
          <w:szCs w:val="24"/>
        </w:rPr>
        <w:t>-      Nr. SD-</w:t>
      </w:r>
    </w:p>
    <w:p w14:paraId="20588AF2" w14:textId="0246CF99" w:rsidR="00981000" w:rsidRPr="00E41F39" w:rsidRDefault="000E1164" w:rsidP="00090465">
      <w:pPr>
        <w:pStyle w:val="Default"/>
        <w:rPr>
          <w:color w:val="auto"/>
        </w:rPr>
      </w:pPr>
      <w:r>
        <w:t>E</w:t>
      </w:r>
      <w:r w:rsidR="00981000" w:rsidRPr="00CF49BC">
        <w:t xml:space="preserve">l. p. </w:t>
      </w:r>
      <w:hyperlink r:id="rId6" w:history="1">
        <w:r w:rsidR="00090465" w:rsidRPr="00E41F39">
          <w:rPr>
            <w:rStyle w:val="Hipersaitas"/>
            <w:color w:val="auto"/>
            <w:u w:val="none"/>
          </w:rPr>
          <w:t>projektavimas@panros.lt</w:t>
        </w:r>
      </w:hyperlink>
      <w:r w:rsidR="00090465" w:rsidRPr="00E41F39">
        <w:rPr>
          <w:color w:val="auto"/>
        </w:rPr>
        <w:t xml:space="preserve"> </w:t>
      </w:r>
    </w:p>
    <w:p w14:paraId="7FD7308A" w14:textId="77777777" w:rsidR="00981000" w:rsidRPr="00E41F39" w:rsidRDefault="00981000" w:rsidP="00981000">
      <w:pPr>
        <w:pStyle w:val="Antrats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14:paraId="7D6E1B09" w14:textId="77777777" w:rsidR="00981000" w:rsidRPr="00CF49BC" w:rsidRDefault="00981000" w:rsidP="00981000">
      <w:pPr>
        <w:pStyle w:val="Antrats"/>
        <w:tabs>
          <w:tab w:val="left" w:pos="720"/>
        </w:tabs>
        <w:rPr>
          <w:rFonts w:ascii="Times New Roman" w:hAnsi="Times New Roman"/>
          <w:sz w:val="24"/>
          <w:szCs w:val="24"/>
        </w:rPr>
      </w:pPr>
      <w:r w:rsidRPr="00CF49BC">
        <w:rPr>
          <w:rFonts w:ascii="Times New Roman" w:hAnsi="Times New Roman"/>
          <w:sz w:val="24"/>
          <w:szCs w:val="24"/>
        </w:rPr>
        <w:t xml:space="preserve"> </w:t>
      </w:r>
    </w:p>
    <w:p w14:paraId="041020AF" w14:textId="38A0CBE7" w:rsidR="00981000" w:rsidRPr="00CF49BC" w:rsidRDefault="00981000" w:rsidP="00981000">
      <w:pPr>
        <w:pStyle w:val="Antrats"/>
        <w:tabs>
          <w:tab w:val="left" w:pos="720"/>
        </w:tabs>
        <w:rPr>
          <w:rFonts w:ascii="Times New Roman" w:hAnsi="Times New Roman"/>
          <w:b/>
          <w:sz w:val="24"/>
          <w:szCs w:val="24"/>
        </w:rPr>
      </w:pPr>
      <w:r w:rsidRPr="00CF49BC">
        <w:rPr>
          <w:rFonts w:ascii="Times New Roman" w:hAnsi="Times New Roman"/>
          <w:b/>
          <w:sz w:val="24"/>
          <w:szCs w:val="24"/>
        </w:rPr>
        <w:t xml:space="preserve">DĖL </w:t>
      </w:r>
      <w:r w:rsidR="00090465">
        <w:rPr>
          <w:rFonts w:ascii="Times New Roman" w:hAnsi="Times New Roman"/>
          <w:b/>
          <w:sz w:val="24"/>
          <w:szCs w:val="24"/>
        </w:rPr>
        <w:t>PRITARIMO</w:t>
      </w:r>
    </w:p>
    <w:p w14:paraId="3714841F" w14:textId="77777777" w:rsidR="00981000" w:rsidRPr="00CF49BC" w:rsidRDefault="00981000" w:rsidP="00981000">
      <w:pPr>
        <w:pStyle w:val="Antrats"/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14:paraId="1C1C8011" w14:textId="50C30B1A" w:rsidR="00981000" w:rsidRDefault="00981000" w:rsidP="00090465">
      <w:pPr>
        <w:pStyle w:val="Default"/>
        <w:spacing w:line="360" w:lineRule="auto"/>
        <w:ind w:firstLine="851"/>
        <w:jc w:val="both"/>
      </w:pPr>
      <w:r>
        <w:t xml:space="preserve">Kauno rajono savivaldybės administracija (toliau – Savivaldybė) išnagrinėjusi Jūsų prašymą dėl pritarimo projektui </w:t>
      </w:r>
      <w:r>
        <w:rPr>
          <w:sz w:val="23"/>
          <w:szCs w:val="23"/>
        </w:rPr>
        <w:t>„Vandentiekio tinklų Linelių g., Sodų g., Pagynės k., Babtų sen., Kauno r. sav., supaprastintas rekonstravimas ir statyba“ pritaria ir deri</w:t>
      </w:r>
      <w:r w:rsidR="00090465">
        <w:rPr>
          <w:sz w:val="23"/>
          <w:szCs w:val="23"/>
        </w:rPr>
        <w:t>na</w:t>
      </w:r>
      <w:r>
        <w:rPr>
          <w:sz w:val="23"/>
          <w:szCs w:val="23"/>
        </w:rPr>
        <w:t xml:space="preserve"> teikiamus projektinius sprendinius. </w:t>
      </w:r>
    </w:p>
    <w:p w14:paraId="67689A0D" w14:textId="43FB81FC" w:rsidR="00981000" w:rsidRPr="002844A2" w:rsidRDefault="00981000" w:rsidP="00090465">
      <w:pPr>
        <w:pStyle w:val="Default"/>
        <w:spacing w:line="360" w:lineRule="auto"/>
        <w:ind w:firstLine="851"/>
        <w:rPr>
          <w:sz w:val="23"/>
          <w:szCs w:val="23"/>
        </w:rPr>
      </w:pPr>
      <w:r>
        <w:t xml:space="preserve">Prašome </w:t>
      </w:r>
      <w:r>
        <w:rPr>
          <w:sz w:val="23"/>
          <w:szCs w:val="23"/>
        </w:rPr>
        <w:t xml:space="preserve">tęsti tolimesnį projekto derinimą bei vykdyti įsipareigojimus su projekto </w:t>
      </w:r>
      <w:r w:rsidR="000E1164">
        <w:rPr>
          <w:sz w:val="23"/>
          <w:szCs w:val="23"/>
        </w:rPr>
        <w:t>u</w:t>
      </w:r>
      <w:r>
        <w:rPr>
          <w:sz w:val="23"/>
          <w:szCs w:val="23"/>
        </w:rPr>
        <w:t>žsakovu.</w:t>
      </w:r>
    </w:p>
    <w:p w14:paraId="32EAC5E8" w14:textId="6B6C54A5" w:rsidR="00981000" w:rsidRDefault="00981000" w:rsidP="00090465">
      <w:pPr>
        <w:spacing w:line="360" w:lineRule="auto"/>
        <w:ind w:firstLine="851"/>
        <w:jc w:val="both"/>
        <w:rPr>
          <w:rFonts w:ascii="Times New Roman" w:hAnsi="Times New Roman"/>
          <w:sz w:val="23"/>
          <w:szCs w:val="23"/>
        </w:rPr>
      </w:pPr>
      <w:r w:rsidRPr="002844A2">
        <w:rPr>
          <w:rFonts w:ascii="Times New Roman" w:hAnsi="Times New Roman"/>
          <w:sz w:val="23"/>
          <w:szCs w:val="23"/>
        </w:rPr>
        <w:t>Šis raštas gali būti skundžiamas savo pasirinkimu Lietuvos Respublikos administracinių ginčų komisijos Kauno apygardos skyriui (Laisvės al. 36, LT-44240 Kaunas) Lietuvos Respublikos ikiteisminio administracinių ginčų nagrinėjimo tvarkos įstatymo nustatyta tvarka arba Regionų administracinio teismo Kauno rūmams (A. Mickevičiaus g. 8A, LT-44312 Kaunas) Lietuvos Respublikos administracinių bylų teisenos įstatymo nustatyta tvarka per vieną mėnesį nuo jo paskelbimo arba įteikimo suinteresuotam asmeniui dienos.</w:t>
      </w:r>
    </w:p>
    <w:p w14:paraId="73B71F4F" w14:textId="77777777" w:rsidR="00981000" w:rsidRDefault="00981000" w:rsidP="00981000">
      <w:pPr>
        <w:spacing w:line="360" w:lineRule="auto"/>
        <w:ind w:firstLine="851"/>
        <w:jc w:val="both"/>
        <w:rPr>
          <w:rFonts w:ascii="Times New Roman" w:hAnsi="Times New Roman"/>
          <w:iCs/>
          <w:sz w:val="23"/>
          <w:szCs w:val="23"/>
        </w:rPr>
      </w:pPr>
    </w:p>
    <w:p w14:paraId="34885234" w14:textId="77777777" w:rsidR="00E41F39" w:rsidRPr="002844A2" w:rsidRDefault="00E41F39" w:rsidP="00981000">
      <w:pPr>
        <w:spacing w:line="360" w:lineRule="auto"/>
        <w:ind w:firstLine="851"/>
        <w:jc w:val="both"/>
        <w:rPr>
          <w:rFonts w:ascii="Times New Roman" w:hAnsi="Times New Roman"/>
          <w:iCs/>
          <w:sz w:val="23"/>
          <w:szCs w:val="23"/>
        </w:rPr>
      </w:pPr>
    </w:p>
    <w:p w14:paraId="53390538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  <w:r w:rsidRPr="002844A2">
        <w:rPr>
          <w:rFonts w:ascii="Times New Roman" w:hAnsi="Times New Roman"/>
          <w:sz w:val="23"/>
          <w:szCs w:val="23"/>
        </w:rPr>
        <w:t>Administracijos direktori</w:t>
      </w:r>
      <w:r>
        <w:rPr>
          <w:rFonts w:ascii="Times New Roman" w:hAnsi="Times New Roman"/>
          <w:sz w:val="23"/>
          <w:szCs w:val="23"/>
        </w:rPr>
        <w:t>us</w:t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2844A2">
        <w:rPr>
          <w:rFonts w:ascii="Times New Roman" w:hAnsi="Times New Roman"/>
          <w:sz w:val="23"/>
          <w:szCs w:val="23"/>
        </w:rPr>
        <w:t>Šarūnas Šukevičius</w:t>
      </w:r>
    </w:p>
    <w:p w14:paraId="7D4F03DC" w14:textId="77777777" w:rsidR="00090465" w:rsidRDefault="00090465" w:rsidP="00981000">
      <w:pPr>
        <w:jc w:val="both"/>
        <w:rPr>
          <w:rFonts w:ascii="Times New Roman" w:hAnsi="Times New Roman"/>
          <w:sz w:val="23"/>
          <w:szCs w:val="23"/>
        </w:rPr>
      </w:pPr>
    </w:p>
    <w:p w14:paraId="3FE9B1FF" w14:textId="77777777" w:rsidR="00090465" w:rsidRDefault="00090465" w:rsidP="00981000">
      <w:pPr>
        <w:jc w:val="both"/>
        <w:rPr>
          <w:rFonts w:ascii="Times New Roman" w:hAnsi="Times New Roman"/>
          <w:sz w:val="23"/>
          <w:szCs w:val="23"/>
        </w:rPr>
      </w:pPr>
    </w:p>
    <w:p w14:paraId="4D8A285C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483B244B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1FEC270B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41A283A6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507C5814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4D4BE7BC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7405E36C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20F2950E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154D0671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46FCD40C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6C5FB6A2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2EEE62BC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0A4E7FC5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00886842" w14:textId="77777777" w:rsidR="00981000" w:rsidRDefault="00981000" w:rsidP="00981000">
      <w:pPr>
        <w:jc w:val="both"/>
        <w:rPr>
          <w:rFonts w:ascii="Times New Roman" w:hAnsi="Times New Roman"/>
          <w:sz w:val="23"/>
          <w:szCs w:val="23"/>
        </w:rPr>
      </w:pPr>
    </w:p>
    <w:p w14:paraId="0C146E97" w14:textId="77777777" w:rsidR="00981000" w:rsidRPr="00E41F39" w:rsidRDefault="00981000" w:rsidP="00981000">
      <w:pPr>
        <w:jc w:val="both"/>
        <w:rPr>
          <w:rFonts w:ascii="Times New Roman" w:hAnsi="Times New Roman"/>
          <w:b/>
          <w:sz w:val="23"/>
          <w:szCs w:val="23"/>
        </w:rPr>
      </w:pPr>
    </w:p>
    <w:p w14:paraId="5C319B15" w14:textId="11272260" w:rsidR="00702560" w:rsidRDefault="00981000" w:rsidP="00981000">
      <w:pPr>
        <w:pStyle w:val="Antrats"/>
        <w:tabs>
          <w:tab w:val="left" w:pos="1296"/>
        </w:tabs>
        <w:spacing w:line="360" w:lineRule="auto"/>
      </w:pPr>
      <w:r w:rsidRPr="00E41F39">
        <w:rPr>
          <w:rFonts w:ascii="Times New Roman" w:hAnsi="Times New Roman"/>
          <w:sz w:val="23"/>
          <w:szCs w:val="23"/>
        </w:rPr>
        <w:t xml:space="preserve">Egidijus Katilius, tel. </w:t>
      </w:r>
      <w:r w:rsidR="000E1164">
        <w:rPr>
          <w:rFonts w:ascii="Times New Roman" w:hAnsi="Times New Roman"/>
          <w:sz w:val="23"/>
          <w:szCs w:val="23"/>
        </w:rPr>
        <w:t>+370</w:t>
      </w:r>
      <w:r w:rsidR="00E41F39">
        <w:rPr>
          <w:rFonts w:ascii="Times New Roman" w:hAnsi="Times New Roman"/>
          <w:sz w:val="23"/>
          <w:szCs w:val="23"/>
        </w:rPr>
        <w:t> </w:t>
      </w:r>
      <w:r w:rsidRPr="00E41F39">
        <w:rPr>
          <w:rFonts w:ascii="Times New Roman" w:hAnsi="Times New Roman"/>
          <w:sz w:val="23"/>
          <w:szCs w:val="23"/>
        </w:rPr>
        <w:t>686</w:t>
      </w:r>
      <w:r w:rsidR="00E41F39">
        <w:rPr>
          <w:rFonts w:ascii="Times New Roman" w:hAnsi="Times New Roman"/>
          <w:sz w:val="23"/>
          <w:szCs w:val="23"/>
        </w:rPr>
        <w:t xml:space="preserve"> </w:t>
      </w:r>
      <w:r w:rsidRPr="00E41F39">
        <w:rPr>
          <w:rFonts w:ascii="Times New Roman" w:hAnsi="Times New Roman"/>
          <w:sz w:val="23"/>
          <w:szCs w:val="23"/>
        </w:rPr>
        <w:t>52</w:t>
      </w:r>
      <w:r w:rsidR="00E41F39">
        <w:rPr>
          <w:rFonts w:ascii="Times New Roman" w:hAnsi="Times New Roman"/>
          <w:sz w:val="23"/>
          <w:szCs w:val="23"/>
        </w:rPr>
        <w:t xml:space="preserve"> </w:t>
      </w:r>
      <w:r w:rsidRPr="00E41F39">
        <w:rPr>
          <w:rFonts w:ascii="Times New Roman" w:hAnsi="Times New Roman"/>
          <w:sz w:val="23"/>
          <w:szCs w:val="23"/>
        </w:rPr>
        <w:t xml:space="preserve">536, el. p. </w:t>
      </w:r>
      <w:hyperlink r:id="rId7" w:history="1">
        <w:r w:rsidRPr="00E41F39">
          <w:rPr>
            <w:rStyle w:val="Hipersaitas"/>
            <w:rFonts w:ascii="Times New Roman" w:hAnsi="Times New Roman"/>
            <w:color w:val="auto"/>
            <w:sz w:val="23"/>
            <w:szCs w:val="23"/>
            <w:u w:val="none"/>
          </w:rPr>
          <w:t>egidijus.katilius</w:t>
        </w:r>
        <w:r w:rsidRPr="00E41F39">
          <w:rPr>
            <w:rStyle w:val="Hipersaitas"/>
            <w:rFonts w:ascii="Times New Roman" w:hAnsi="Times New Roman"/>
            <w:color w:val="auto"/>
            <w:sz w:val="23"/>
            <w:szCs w:val="23"/>
            <w:u w:val="none"/>
            <w:lang w:val="en-US"/>
          </w:rPr>
          <w:t>@krs.lt</w:t>
        </w:r>
      </w:hyperlink>
      <w:r w:rsidRPr="002844A2">
        <w:rPr>
          <w:rFonts w:ascii="Times New Roman" w:hAnsi="Times New Roman"/>
          <w:sz w:val="23"/>
          <w:szCs w:val="23"/>
          <w:lang w:val="en-US"/>
        </w:rPr>
        <w:t xml:space="preserve"> </w:t>
      </w:r>
    </w:p>
    <w:sectPr w:rsidR="00702560" w:rsidSect="00981000">
      <w:headerReference w:type="even" r:id="rId8"/>
      <w:headerReference w:type="default" r:id="rId9"/>
      <w:headerReference w:type="first" r:id="rId10"/>
      <w:footerReference w:type="first" r:id="rId11"/>
      <w:pgSz w:w="11909" w:h="16834" w:code="9"/>
      <w:pgMar w:top="284" w:right="567" w:bottom="284" w:left="1701" w:header="720" w:footer="0" w:gutter="0"/>
      <w:paperSrc w:other="15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9B0EB5" w14:textId="77777777" w:rsidR="00EE4980" w:rsidRDefault="00EE4980">
      <w:r>
        <w:separator/>
      </w:r>
    </w:p>
  </w:endnote>
  <w:endnote w:type="continuationSeparator" w:id="0">
    <w:p w14:paraId="02ACE31F" w14:textId="77777777" w:rsidR="00EE4980" w:rsidRDefault="00EE4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855" w:type="pct"/>
      <w:tblInd w:w="-5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2166"/>
      <w:gridCol w:w="2713"/>
      <w:gridCol w:w="4482"/>
    </w:tblGrid>
    <w:tr w:rsidR="00F134E6" w:rsidRPr="00A54C29" w14:paraId="744959A8" w14:textId="77777777" w:rsidTr="00A25EDB">
      <w:trPr>
        <w:trHeight w:val="809"/>
      </w:trPr>
      <w:tc>
        <w:tcPr>
          <w:tcW w:w="1157" w:type="pct"/>
        </w:tcPr>
        <w:p w14:paraId="4F29C128" w14:textId="77777777" w:rsidR="004F7340" w:rsidRPr="00A54C29" w:rsidRDefault="004F7340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Biudžetinė įstaiga</w:t>
          </w:r>
          <w:r w:rsidRPr="00A54C29">
            <w:rPr>
              <w:rFonts w:ascii="Times New Roman" w:hAnsi="Times New Roman"/>
              <w:sz w:val="20"/>
            </w:rPr>
            <w:t xml:space="preserve"> </w:t>
          </w:r>
        </w:p>
        <w:p w14:paraId="0FE3F5E6" w14:textId="77777777" w:rsidR="004F7340" w:rsidRPr="00A54C29" w:rsidRDefault="004F7340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 w:rsidRPr="00A54C29">
            <w:rPr>
              <w:rFonts w:ascii="Times New Roman" w:hAnsi="Times New Roman"/>
              <w:sz w:val="20"/>
            </w:rPr>
            <w:t>Savanorių pr. 371</w:t>
          </w:r>
        </w:p>
        <w:p w14:paraId="375D2E47" w14:textId="77777777" w:rsidR="004F7340" w:rsidRPr="00A54C29" w:rsidRDefault="004F7340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LT-</w:t>
          </w:r>
          <w:r w:rsidRPr="00A54C29">
            <w:rPr>
              <w:rFonts w:ascii="Times New Roman" w:hAnsi="Times New Roman"/>
              <w:sz w:val="20"/>
            </w:rPr>
            <w:t>49500 Kaunas</w:t>
          </w:r>
        </w:p>
      </w:tc>
      <w:tc>
        <w:tcPr>
          <w:tcW w:w="1449" w:type="pct"/>
        </w:tcPr>
        <w:p w14:paraId="0CC53CB4" w14:textId="56FFBC01" w:rsidR="004F7340" w:rsidRPr="00B908A7" w:rsidRDefault="004F7340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 w:rsidRPr="00B908A7">
            <w:rPr>
              <w:rFonts w:ascii="Times New Roman" w:hAnsi="Times New Roman"/>
              <w:sz w:val="20"/>
            </w:rPr>
            <w:t>Tel. (8 37) 30</w:t>
          </w:r>
          <w:r w:rsidR="00E41F39">
            <w:rPr>
              <w:rFonts w:ascii="Times New Roman" w:hAnsi="Times New Roman"/>
              <w:sz w:val="20"/>
            </w:rPr>
            <w:t xml:space="preserve"> </w:t>
          </w:r>
          <w:r w:rsidRPr="00B908A7">
            <w:rPr>
              <w:rFonts w:ascii="Times New Roman" w:hAnsi="Times New Roman"/>
              <w:sz w:val="20"/>
            </w:rPr>
            <w:t>55</w:t>
          </w:r>
          <w:r w:rsidR="00E41F39">
            <w:rPr>
              <w:rFonts w:ascii="Times New Roman" w:hAnsi="Times New Roman"/>
              <w:sz w:val="20"/>
            </w:rPr>
            <w:t xml:space="preserve"> </w:t>
          </w:r>
          <w:r w:rsidRPr="00B908A7">
            <w:rPr>
              <w:rFonts w:ascii="Times New Roman" w:hAnsi="Times New Roman"/>
              <w:sz w:val="20"/>
            </w:rPr>
            <w:t>0</w:t>
          </w:r>
          <w:r>
            <w:rPr>
              <w:rFonts w:ascii="Times New Roman" w:hAnsi="Times New Roman"/>
              <w:sz w:val="20"/>
            </w:rPr>
            <w:t>3</w:t>
          </w:r>
          <w:r w:rsidRPr="00B908A7">
            <w:rPr>
              <w:rFonts w:ascii="Times New Roman" w:hAnsi="Times New Roman"/>
              <w:sz w:val="20"/>
            </w:rPr>
            <w:t xml:space="preserve"> </w:t>
          </w:r>
        </w:p>
        <w:p w14:paraId="05B66FE1" w14:textId="77777777" w:rsidR="004F7340" w:rsidRPr="00A54C29" w:rsidRDefault="004F7340" w:rsidP="00825378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 w:rsidRPr="00B908A7">
            <w:rPr>
              <w:rFonts w:ascii="Times New Roman" w:hAnsi="Times New Roman"/>
              <w:sz w:val="20"/>
            </w:rPr>
            <w:t xml:space="preserve">El. p. </w:t>
          </w:r>
          <w:hyperlink r:id="rId1" w:history="1">
            <w:r w:rsidRPr="00E41F39">
              <w:rPr>
                <w:rFonts w:ascii="Times New Roman" w:hAnsi="Times New Roman"/>
                <w:sz w:val="20"/>
              </w:rPr>
              <w:t>info</w:t>
            </w:r>
            <w:r w:rsidRPr="00E41F39">
              <w:rPr>
                <w:rStyle w:val="Hipersaitas"/>
                <w:rFonts w:ascii="Times New Roman" w:hAnsi="Times New Roman"/>
                <w:color w:val="auto"/>
                <w:sz w:val="20"/>
                <w:u w:val="none"/>
                <w:lang w:val="en-US"/>
              </w:rPr>
              <w:t>@</w:t>
            </w:r>
            <w:r w:rsidRPr="00E41F39">
              <w:rPr>
                <w:rStyle w:val="Hipersaitas"/>
                <w:rFonts w:ascii="Times New Roman" w:hAnsi="Times New Roman"/>
                <w:color w:val="auto"/>
                <w:sz w:val="20"/>
                <w:u w:val="none"/>
              </w:rPr>
              <w:t>krs.lt</w:t>
            </w:r>
          </w:hyperlink>
        </w:p>
      </w:tc>
      <w:tc>
        <w:tcPr>
          <w:tcW w:w="2395" w:type="pct"/>
        </w:tcPr>
        <w:p w14:paraId="42EEBDD7" w14:textId="77777777" w:rsidR="004F7340" w:rsidRPr="00A54C29" w:rsidRDefault="004F7340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 w:rsidRPr="00A54C29">
            <w:rPr>
              <w:rFonts w:ascii="Times New Roman" w:hAnsi="Times New Roman"/>
              <w:sz w:val="20"/>
            </w:rPr>
            <w:t xml:space="preserve">Duomenys kaupiami ir saugomi </w:t>
          </w:r>
        </w:p>
        <w:p w14:paraId="5BF5B64C" w14:textId="77777777" w:rsidR="004F7340" w:rsidRPr="00A54C29" w:rsidRDefault="004F7340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 w:rsidRPr="00A54C29">
            <w:rPr>
              <w:rFonts w:ascii="Times New Roman" w:hAnsi="Times New Roman"/>
              <w:sz w:val="20"/>
            </w:rPr>
            <w:t>Juridinių asmenų registre</w:t>
          </w:r>
        </w:p>
        <w:p w14:paraId="7C5F6F9A" w14:textId="77777777" w:rsidR="004F7340" w:rsidRPr="00A54C29" w:rsidRDefault="004F7340" w:rsidP="006B06D6">
          <w:pPr>
            <w:pStyle w:val="Antrats"/>
            <w:tabs>
              <w:tab w:val="left" w:pos="1296"/>
            </w:tabs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Kodas 188756386</w:t>
          </w:r>
        </w:p>
      </w:tc>
    </w:tr>
  </w:tbl>
  <w:p w14:paraId="3D0185D5" w14:textId="77777777" w:rsidR="004F7340" w:rsidRPr="00314F0B" w:rsidRDefault="004F7340" w:rsidP="00825378">
    <w:pPr>
      <w:pStyle w:val="Antrats"/>
      <w:tabs>
        <w:tab w:val="left" w:pos="1296"/>
      </w:tabs>
      <w:rPr>
        <w:sz w:val="8"/>
      </w:rPr>
    </w:pPr>
  </w:p>
  <w:p w14:paraId="7E780355" w14:textId="77777777" w:rsidR="004F7340" w:rsidRDefault="004F7340" w:rsidP="001674CF">
    <w:pPr>
      <w:pStyle w:val="Antrats"/>
      <w:tabs>
        <w:tab w:val="clear" w:pos="4153"/>
        <w:tab w:val="clear" w:pos="8306"/>
        <w:tab w:val="left" w:pos="7062"/>
      </w:tabs>
    </w:pPr>
    <w:r>
      <w:tab/>
    </w:r>
  </w:p>
  <w:p w14:paraId="5D24D49B" w14:textId="77777777" w:rsidR="004F7340" w:rsidRDefault="004F7340" w:rsidP="001674CF">
    <w:pPr>
      <w:pStyle w:val="Antrats"/>
      <w:tabs>
        <w:tab w:val="clear" w:pos="4153"/>
        <w:tab w:val="clear" w:pos="8306"/>
        <w:tab w:val="left" w:pos="706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2F3876" w14:textId="77777777" w:rsidR="00EE4980" w:rsidRDefault="00EE4980">
      <w:r>
        <w:separator/>
      </w:r>
    </w:p>
  </w:footnote>
  <w:footnote w:type="continuationSeparator" w:id="0">
    <w:p w14:paraId="3A78CE66" w14:textId="77777777" w:rsidR="00EE4980" w:rsidRDefault="00EE4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7BC5E" w14:textId="77777777" w:rsidR="004F7340" w:rsidRDefault="004F734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B23DF9" w14:textId="77777777" w:rsidR="004F7340" w:rsidRDefault="004F734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AF5B0" w14:textId="77777777" w:rsidR="004F7340" w:rsidRDefault="004F734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F5027F8" w14:textId="77777777" w:rsidR="004F7340" w:rsidRDefault="004F734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B78CC" w14:textId="77777777" w:rsidR="004F7340" w:rsidRPr="009E4E8E" w:rsidRDefault="004F7340" w:rsidP="009E4E8E">
    <w:pPr>
      <w:jc w:val="right"/>
      <w:rPr>
        <w:rFonts w:ascii="Times New Roman" w:hAnsi="Times New Roman"/>
        <w:b/>
        <w:bCs/>
        <w:sz w:val="24"/>
        <w:szCs w:val="24"/>
      </w:rPr>
    </w:pPr>
  </w:p>
  <w:p w14:paraId="4B162D3C" w14:textId="77777777" w:rsidR="004F7340" w:rsidRDefault="004F7340" w:rsidP="00FC565B">
    <w:pPr>
      <w:jc w:val="center"/>
      <w:rPr>
        <w:rFonts w:ascii="Times New Roman" w:hAnsi="Times New Roman"/>
      </w:rPr>
    </w:pPr>
    <w:r w:rsidRPr="000E2BE9">
      <w:rPr>
        <w:rFonts w:ascii="Times New Roman" w:hAnsi="Times New Roman"/>
        <w:noProof/>
        <w:lang w:eastAsia="lt-LT"/>
      </w:rPr>
      <w:drawing>
        <wp:inline distT="0" distB="0" distL="0" distR="0" wp14:anchorId="50F03756" wp14:editId="2A87CD36">
          <wp:extent cx="514350" cy="628650"/>
          <wp:effectExtent l="0" t="0" r="0" b="0"/>
          <wp:docPr id="1" name="Paveikslėlis 1" descr="Kaunor-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unor-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22BD8" w14:textId="77777777" w:rsidR="004F7340" w:rsidRDefault="004F7340">
    <w:pPr>
      <w:jc w:val="center"/>
      <w:rPr>
        <w:rFonts w:ascii="Times New Roman" w:hAnsi="Times New Roman"/>
      </w:rPr>
    </w:pPr>
  </w:p>
  <w:p w14:paraId="15E8B72B" w14:textId="77777777" w:rsidR="004F7340" w:rsidRDefault="004F7340">
    <w:pPr>
      <w:jc w:val="center"/>
      <w:rPr>
        <w:rFonts w:ascii="Times New Roman" w:hAnsi="Times New Roman"/>
        <w:b/>
        <w:sz w:val="28"/>
        <w:szCs w:val="28"/>
      </w:rPr>
    </w:pPr>
    <w:r w:rsidRPr="003E4B76">
      <w:rPr>
        <w:rFonts w:ascii="Times New Roman" w:hAnsi="Times New Roman"/>
        <w:b/>
        <w:sz w:val="28"/>
        <w:szCs w:val="28"/>
      </w:rPr>
      <w:t>KAUNO RAJONO SAVIVALDYBĖS</w:t>
    </w:r>
    <w:r>
      <w:rPr>
        <w:rFonts w:ascii="Times New Roman" w:hAnsi="Times New Roman"/>
        <w:b/>
        <w:sz w:val="28"/>
        <w:szCs w:val="28"/>
      </w:rPr>
      <w:t xml:space="preserve"> </w:t>
    </w:r>
  </w:p>
  <w:p w14:paraId="1BC79ADB" w14:textId="77777777" w:rsidR="004F7340" w:rsidRDefault="004F7340">
    <w:pPr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ADMINISTRACIJA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000"/>
    <w:rsid w:val="00090465"/>
    <w:rsid w:val="000E1164"/>
    <w:rsid w:val="0025761C"/>
    <w:rsid w:val="00286769"/>
    <w:rsid w:val="00337EE0"/>
    <w:rsid w:val="004F7340"/>
    <w:rsid w:val="005F759F"/>
    <w:rsid w:val="00702560"/>
    <w:rsid w:val="007F5E74"/>
    <w:rsid w:val="00981000"/>
    <w:rsid w:val="00E41F39"/>
    <w:rsid w:val="00EE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9BFE"/>
  <w15:chartTrackingRefBased/>
  <w15:docId w15:val="{E877279A-F890-43CE-AE74-8989FC5AC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81000"/>
    <w:pPr>
      <w:spacing w:after="0" w:line="240" w:lineRule="auto"/>
    </w:pPr>
    <w:rPr>
      <w:rFonts w:ascii="TimesLT" w:eastAsia="Times New Roman" w:hAnsi="TimesLT" w:cs="Times New Roman"/>
      <w:kern w:val="0"/>
      <w:sz w:val="26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98100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qFormat/>
    <w:rsid w:val="00981000"/>
    <w:rPr>
      <w:rFonts w:ascii="TimesLT" w:eastAsia="Times New Roman" w:hAnsi="TimesLT" w:cs="Times New Roman"/>
      <w:kern w:val="0"/>
      <w:sz w:val="26"/>
      <w:szCs w:val="20"/>
      <w14:ligatures w14:val="none"/>
    </w:rPr>
  </w:style>
  <w:style w:type="character" w:styleId="Puslapionumeris">
    <w:name w:val="page number"/>
    <w:basedOn w:val="Numatytasispastraiposriftas"/>
    <w:rsid w:val="00981000"/>
  </w:style>
  <w:style w:type="character" w:styleId="Hipersaitas">
    <w:name w:val="Hyperlink"/>
    <w:rsid w:val="00981000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98100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81000"/>
    <w:rPr>
      <w:rFonts w:ascii="TimesLT" w:eastAsia="Times New Roman" w:hAnsi="TimesLT" w:cs="Times New Roman"/>
      <w:kern w:val="0"/>
      <w:sz w:val="26"/>
      <w:szCs w:val="20"/>
      <w14:ligatures w14:val="none"/>
    </w:rPr>
  </w:style>
  <w:style w:type="paragraph" w:customStyle="1" w:styleId="Default">
    <w:name w:val="Default"/>
    <w:rsid w:val="009810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90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egidijus.katilius@krs.l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jektavimas@panros.lt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torius@krs.l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23476D7-EC90-4D05-AAAF-285017F923D5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FFDFEEAAC1C164591E782C547456C60" ma:contentTypeVersion="15" ma:contentTypeDescription="Kurkite naują dokumentą." ma:contentTypeScope="" ma:versionID="928acdfa67662fe009e75f8aedc6e179">
  <xsd:schema xmlns:xsd="http://www.w3.org/2001/XMLSchema" xmlns:xs="http://www.w3.org/2001/XMLSchema" xmlns:p="http://schemas.microsoft.com/office/2006/metadata/properties" xmlns:ns2="ff0cec76-02d8-4371-8816-26435bb0b0a8" xmlns:ns3="2addbee7-903f-4d0a-8e72-5c303b3fce42" targetNamespace="http://schemas.microsoft.com/office/2006/metadata/properties" ma:root="true" ma:fieldsID="183524e32de954a7e3d77ae090c3bfdb" ns2:_="" ns3:_="">
    <xsd:import namespace="ff0cec76-02d8-4371-8816-26435bb0b0a8"/>
    <xsd:import namespace="2addbee7-903f-4d0a-8e72-5c303b3fce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cec76-02d8-4371-8816-26435bb0b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ca77f52-eefc-4dc4-83a7-ec577745da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dbee7-903f-4d0a-8e72-5c303b3fce4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9e0e73-7250-42bc-972b-79b0651af48e}" ma:internalName="TaxCatchAll" ma:showField="CatchAllData" ma:web="2addbee7-903f-4d0a-8e72-5c303b3fce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0E0247-C8B1-4E9C-9CE3-D4A89E178019}"/>
</file>

<file path=customXml/itemProps2.xml><?xml version="1.0" encoding="utf-8"?>
<ds:datastoreItem xmlns:ds="http://schemas.openxmlformats.org/officeDocument/2006/customXml" ds:itemID="{6FACBCFF-995C-4FDF-A918-C91048E63B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789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Katilius</dc:creator>
  <cp:keywords/>
  <dc:description/>
  <cp:lastModifiedBy>Raminta Grėbliauskienė</cp:lastModifiedBy>
  <cp:revision>4</cp:revision>
  <dcterms:created xsi:type="dcterms:W3CDTF">2024-08-07T10:21:00Z</dcterms:created>
  <dcterms:modified xsi:type="dcterms:W3CDTF">2024-08-07T12:48:00Z</dcterms:modified>
</cp:coreProperties>
</file>